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jc w:val="center"/>
        <w:rPr>
          <w:rFonts w:ascii="Tahoma" w:cs="Tahoma" w:eastAsia="Tahoma" w:hAnsi="Tahoma"/>
          <w:b w:val="1"/>
          <w:bCs w:val="1"/>
          <w:sz w:val="40"/>
          <w:szCs w:val="4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40"/>
          <w:szCs w:val="40"/>
          <w:vertAlign w:val="baseline"/>
          <w:rtl w:val="0"/>
        </w:rPr>
        <w:t xml:space="preserve">EAGLE PASS ISD TWILIGHT CROSS COUNTRY MEET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jc w:val="center"/>
        <w:rPr>
          <w:rFonts w:ascii="Tahoma" w:cs="Tahoma" w:eastAsia="Tahoma" w:hAnsi="Tahoma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vertAlign w:val="baseline"/>
          <w:rtl w:val="0"/>
        </w:rPr>
        <w:t xml:space="preserve">Date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Thurs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day, September 1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, 202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vertAlign w:val="baseline"/>
          <w:rtl w:val="0"/>
        </w:rPr>
        <w:t xml:space="preserve">Location: 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Eagle Pass Student Activity Center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left="720" w:firstLine="720"/>
        <w:rPr>
          <w:rFonts w:ascii="Tahoma" w:cs="Tahoma" w:eastAsia="Tahoma" w:hAnsi="Tahoma"/>
          <w:b w:val="0"/>
          <w:bCs w:val="0"/>
          <w:color w:val="ff000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vertAlign w:val="baseline"/>
          <w:rtl w:val="0"/>
        </w:rPr>
        <w:t xml:space="preserve">Registration: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6:00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–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00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PM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jc w:val="center"/>
        <w:rPr>
          <w:rFonts w:ascii="Tahoma" w:cs="Tahoma" w:eastAsia="Tahoma" w:hAnsi="Tahoma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vertAlign w:val="baseline"/>
          <w:rtl w:val="0"/>
        </w:rPr>
        <w:t xml:space="preserve">ROLLING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center"/>
        <w:rPr>
          <w:rFonts w:ascii="Tahoma" w:cs="Tahoma" w:eastAsia="Tahoma" w:hAnsi="Tahoma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vertAlign w:val="baseline"/>
          <w:rtl w:val="0"/>
        </w:rPr>
        <w:t xml:space="preserve">FIRST RACE WILL BEGIN AT 7:30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center"/>
        <w:rPr>
          <w:rFonts w:ascii="Tahoma" w:cs="Tahoma" w:eastAsia="Tahoma" w:hAnsi="Tahoma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vertAlign w:val="baseline"/>
          <w:rtl w:val="0"/>
        </w:rPr>
        <w:t xml:space="preserve">PLEASE BE ON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jc w:val="center"/>
        <w:rPr>
          <w:rFonts w:ascii="Tahoma" w:cs="Tahoma" w:eastAsia="Tahoma" w:hAnsi="Tahom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Rule="auto"/>
        <w:jc w:val="center"/>
        <w:rPr>
          <w:rFonts w:ascii="Tahoma" w:cs="Tahoma" w:eastAsia="Tahoma" w:hAnsi="Tahoma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vertAlign w:val="baseline"/>
          <w:rtl w:val="0"/>
        </w:rPr>
        <w:t xml:space="preserve">DIVISIONS</w:t>
      </w:r>
    </w:p>
    <w:p w:rsidR="00000000" w:rsidDel="00000000" w:rsidP="00000000" w:rsidRDefault="00000000" w:rsidRPr="00000000" w14:paraId="0000000D">
      <w:pPr>
        <w:widowControl w:val="0"/>
        <w:spacing w:after="0" w:lineRule="auto"/>
        <w:jc w:val="center"/>
        <w:rPr>
          <w:rFonts w:ascii="Tahoma" w:cs="Tahoma" w:eastAsia="Tahoma" w:hAnsi="Tahoma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vertAlign w:val="baseline"/>
          <w:rtl w:val="0"/>
        </w:rPr>
        <w:t xml:space="preserve">(Approximate times)</w:t>
      </w:r>
    </w:p>
    <w:p w:rsidR="00000000" w:rsidDel="00000000" w:rsidP="00000000" w:rsidRDefault="00000000" w:rsidRPr="00000000" w14:paraId="0000000E">
      <w:pPr>
        <w:widowControl w:val="0"/>
        <w:spacing w:after="0" w:lineRule="auto"/>
        <w:ind w:firstLine="720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7:30 PM</w:t>
        <w:tab/>
        <w:t xml:space="preserve">7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Grade Boys &amp; Girls – 2 mile</w:t>
      </w:r>
    </w:p>
    <w:p w:rsidR="00000000" w:rsidDel="00000000" w:rsidP="00000000" w:rsidRDefault="00000000" w:rsidRPr="00000000" w14:paraId="0000000F">
      <w:pPr>
        <w:widowControl w:val="0"/>
        <w:spacing w:after="0" w:lineRule="auto"/>
        <w:ind w:firstLine="720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7:50 PM</w:t>
        <w:tab/>
        <w:t xml:space="preserve">8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Grade Boys &amp; Girls – 2 mile</w:t>
      </w:r>
    </w:p>
    <w:p w:rsidR="00000000" w:rsidDel="00000000" w:rsidP="00000000" w:rsidRDefault="00000000" w:rsidRPr="00000000" w14:paraId="00000010">
      <w:pPr>
        <w:widowControl w:val="0"/>
        <w:spacing w:after="0" w:lineRule="auto"/>
        <w:ind w:firstLine="720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8:10 PM</w:t>
        <w:tab/>
        <w:t xml:space="preserve">Junior Varsity Girls – 2 miles</w:t>
      </w:r>
    </w:p>
    <w:p w:rsidR="00000000" w:rsidDel="00000000" w:rsidP="00000000" w:rsidRDefault="00000000" w:rsidRPr="00000000" w14:paraId="00000011">
      <w:pPr>
        <w:widowControl w:val="0"/>
        <w:spacing w:after="0" w:lineRule="auto"/>
        <w:ind w:firstLine="720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8:30 PM</w:t>
        <w:tab/>
        <w:t xml:space="preserve">Junior Varsity Boys – 2 miles</w:t>
      </w:r>
    </w:p>
    <w:p w:rsidR="00000000" w:rsidDel="00000000" w:rsidP="00000000" w:rsidRDefault="00000000" w:rsidRPr="00000000" w14:paraId="00000012">
      <w:pPr>
        <w:widowControl w:val="0"/>
        <w:spacing w:after="0" w:lineRule="auto"/>
        <w:ind w:firstLine="720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vertAlign w:val="baseline"/>
          <w:rtl w:val="0"/>
        </w:rPr>
        <w:t xml:space="preserve">Entry Fees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: No Fee</w:t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vertAlign w:val="baseline"/>
          <w:rtl w:val="0"/>
        </w:rPr>
        <w:t xml:space="preserve">Awards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:  1. Team champion plaques in each division</w:t>
      </w:r>
    </w:p>
    <w:p w:rsidR="00000000" w:rsidDel="00000000" w:rsidP="00000000" w:rsidRDefault="00000000" w:rsidRPr="00000000" w14:paraId="00000017">
      <w:pPr>
        <w:widowControl w:val="0"/>
        <w:spacing w:after="0" w:lineRule="auto"/>
        <w:ind w:firstLine="720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      2. Top 20 runners in the Jr. High divisions will receive medals</w:t>
      </w:r>
    </w:p>
    <w:p w:rsidR="00000000" w:rsidDel="00000000" w:rsidP="00000000" w:rsidRDefault="00000000" w:rsidRPr="00000000" w14:paraId="00000018">
      <w:pPr>
        <w:widowControl w:val="0"/>
        <w:spacing w:after="0" w:lineRule="auto"/>
        <w:ind w:left="720" w:firstLine="0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       3. Top 20 runners in the Sub-Varsity divisions will receive medals</w:t>
      </w:r>
    </w:p>
    <w:p w:rsidR="00000000" w:rsidDel="00000000" w:rsidP="00000000" w:rsidRDefault="00000000" w:rsidRPr="00000000" w14:paraId="00000019">
      <w:pPr>
        <w:widowControl w:val="0"/>
        <w:spacing w:after="0" w:lineRule="auto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Rule="auto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vertAlign w:val="baseline"/>
          <w:rtl w:val="0"/>
        </w:rPr>
        <w:t xml:space="preserve">Contact persons</w:t>
      </w:r>
      <w:r w:rsidDel="00000000" w:rsidR="00000000" w:rsidRPr="00000000">
        <w:rPr>
          <w:rFonts w:ascii="Tahoma" w:cs="Tahoma" w:eastAsia="Tahoma" w:hAnsi="Tahoma"/>
          <w:sz w:val="28"/>
          <w:szCs w:val="28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after="0" w:lineRule="auto"/>
        <w:ind w:left="720" w:hanging="360"/>
        <w:rPr>
          <w:rFonts w:ascii="Tahoma" w:cs="Tahoma" w:eastAsia="Tahoma" w:hAnsi="Tahoma"/>
          <w:sz w:val="28"/>
          <w:szCs w:val="28"/>
          <w:u w:val="no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Daniel Gutierrez  (Winn XC Girls Head Coach) </w:t>
      </w:r>
    </w:p>
    <w:p w:rsidR="00000000" w:rsidDel="00000000" w:rsidP="00000000" w:rsidRDefault="00000000" w:rsidRPr="00000000" w14:paraId="0000001C">
      <w:pPr>
        <w:widowControl w:val="0"/>
        <w:spacing w:after="0" w:lineRule="auto"/>
        <w:ind w:left="1" w:hanging="3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Cell# 830-513-3593/E-Mail: </w:t>
      </w:r>
      <w:hyperlink r:id="rId7">
        <w:r w:rsidDel="00000000" w:rsidR="00000000" w:rsidRPr="00000000">
          <w:rPr>
            <w:rFonts w:ascii="Tahoma" w:cs="Tahoma" w:eastAsia="Tahoma" w:hAnsi="Tahoma"/>
            <w:color w:val="1155cc"/>
            <w:sz w:val="28"/>
            <w:szCs w:val="28"/>
            <w:u w:val="single"/>
            <w:rtl w:val="0"/>
          </w:rPr>
          <w:t xml:space="preserve">dgutierrez9@eaglepassisd.net</w:t>
        </w:r>
      </w:hyperlink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after="0" w:lineRule="auto"/>
        <w:ind w:left="720" w:hanging="360"/>
        <w:rPr>
          <w:rFonts w:ascii="Tahoma" w:cs="Tahoma" w:eastAsia="Tahoma" w:hAnsi="Tahoma"/>
          <w:sz w:val="28"/>
          <w:szCs w:val="28"/>
          <w:u w:val="no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Hilda Y. Rodriguez (Winn XC Boys Head Coach)</w:t>
      </w:r>
    </w:p>
    <w:p w:rsidR="00000000" w:rsidDel="00000000" w:rsidP="00000000" w:rsidRDefault="00000000" w:rsidRPr="00000000" w14:paraId="0000001E">
      <w:pPr>
        <w:widowControl w:val="0"/>
        <w:spacing w:after="0" w:lineRule="auto"/>
        <w:ind w:left="1" w:hanging="3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Cell# 830-513-9942/E-Mail </w:t>
      </w:r>
      <w:hyperlink r:id="rId8">
        <w:r w:rsidDel="00000000" w:rsidR="00000000" w:rsidRPr="00000000">
          <w:rPr>
            <w:rFonts w:ascii="Tahoma" w:cs="Tahoma" w:eastAsia="Tahoma" w:hAnsi="Tahoma"/>
            <w:color w:val="1155cc"/>
            <w:sz w:val="28"/>
            <w:szCs w:val="28"/>
            <w:u w:val="single"/>
            <w:rtl w:val="0"/>
          </w:rPr>
          <w:t xml:space="preserve">hrodriguez10@eaglepassisd.net</w:t>
        </w:r>
      </w:hyperlink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lineRule="auto"/>
        <w:ind w:left="720" w:hanging="360"/>
        <w:rPr>
          <w:rFonts w:ascii="Tahoma" w:cs="Tahoma" w:eastAsia="Tahoma" w:hAnsi="Tahoma"/>
          <w:sz w:val="28"/>
          <w:szCs w:val="28"/>
          <w:u w:val="no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Denise Galarza  (EP XC Girls Head Coach) </w:t>
      </w:r>
    </w:p>
    <w:p w:rsidR="00000000" w:rsidDel="00000000" w:rsidP="00000000" w:rsidRDefault="00000000" w:rsidRPr="00000000" w14:paraId="00000020">
      <w:pPr>
        <w:widowControl w:val="0"/>
        <w:spacing w:after="0" w:lineRule="auto"/>
        <w:ind w:left="1" w:hanging="3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Cell# 956-501-6449/E-Mail: </w:t>
      </w:r>
      <w:hyperlink r:id="rId9">
        <w:r w:rsidDel="00000000" w:rsidR="00000000" w:rsidRPr="00000000">
          <w:rPr>
            <w:rFonts w:ascii="Tahoma" w:cs="Tahoma" w:eastAsia="Tahoma" w:hAnsi="Tahoma"/>
            <w:color w:val="1155cc"/>
            <w:sz w:val="28"/>
            <w:szCs w:val="28"/>
            <w:u w:val="single"/>
            <w:rtl w:val="0"/>
          </w:rPr>
          <w:t xml:space="preserve">dgarlarza@eaglepassisd.net</w:t>
        </w:r>
      </w:hyperlink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0" w:lineRule="auto"/>
        <w:ind w:left="720" w:hanging="360"/>
        <w:rPr>
          <w:rFonts w:ascii="Tahoma" w:cs="Tahoma" w:eastAsia="Tahoma" w:hAnsi="Tahoma"/>
          <w:sz w:val="28"/>
          <w:szCs w:val="28"/>
          <w:u w:val="no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Carlos Elizondo (EP XC Boys Head Coach)</w:t>
      </w:r>
    </w:p>
    <w:p w:rsidR="00000000" w:rsidDel="00000000" w:rsidP="00000000" w:rsidRDefault="00000000" w:rsidRPr="00000000" w14:paraId="00000022">
      <w:pPr>
        <w:widowControl w:val="0"/>
        <w:spacing w:after="0" w:lineRule="auto"/>
        <w:ind w:left="1" w:hanging="3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Cell# 830-968-4378/E-Mail </w:t>
      </w:r>
      <w:hyperlink r:id="rId10">
        <w:r w:rsidDel="00000000" w:rsidR="00000000" w:rsidRPr="00000000">
          <w:rPr>
            <w:rFonts w:ascii="Tahoma" w:cs="Tahoma" w:eastAsia="Tahoma" w:hAnsi="Tahoma"/>
            <w:color w:val="1155cc"/>
            <w:sz w:val="28"/>
            <w:szCs w:val="28"/>
            <w:u w:val="single"/>
            <w:rtl w:val="0"/>
          </w:rPr>
          <w:t xml:space="preserve">celizondo@eaglepassisd.net</w:t>
        </w:r>
      </w:hyperlink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spacing w:after="0" w:lineRule="auto"/>
        <w:ind w:left="1" w:hanging="3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Rule="auto"/>
        <w:ind w:left="1" w:hanging="3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Rule="auto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260" w:top="1260" w:left="900" w:right="5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ahoma">
    <w:embedBold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elizondo@eaglepassisd.net" TargetMode="External"/><Relationship Id="rId9" Type="http://schemas.openxmlformats.org/officeDocument/2006/relationships/hyperlink" Target="mailto:dgarlarza@eaglepassisd.ne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gutierrez9@eaglepassisd.net" TargetMode="External"/><Relationship Id="rId8" Type="http://schemas.openxmlformats.org/officeDocument/2006/relationships/hyperlink" Target="mailto:hrodriguez10@eaglepassisd.ne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88ixdariM8uq5LeeMFK7GW2vWg==">CgMxLjA4AHIhMUQxU1ZHeXNTeWxER1BobjlMOTM4bno3elhzVFUxdlBF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