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Fonts w:ascii="Cassia" w:cs="Cassia" w:eastAsia="Cassia" w:hAnsi="Cassia"/>
          <w:sz w:val="52"/>
          <w:szCs w:val="52"/>
          <w:vertAlign w:val="baseline"/>
          <w:rtl w:val="0"/>
        </w:rPr>
        <w:t xml:space="preserve">BLUEBONNET RELAYS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Fonts w:ascii="Cassia" w:cs="Cassia" w:eastAsia="Cassia" w:hAnsi="Cassia"/>
          <w:sz w:val="52"/>
          <w:szCs w:val="52"/>
          <w:rtl w:val="0"/>
        </w:rPr>
        <w:t xml:space="preserve">Thursday</w:t>
      </w:r>
      <w:r w:rsidDel="00000000" w:rsidR="00000000" w:rsidRPr="00000000">
        <w:rPr>
          <w:rFonts w:ascii="Cassia" w:cs="Cassia" w:eastAsia="Cassia" w:hAnsi="Cassia"/>
          <w:sz w:val="52"/>
          <w:szCs w:val="52"/>
          <w:vertAlign w:val="baseline"/>
          <w:rtl w:val="0"/>
        </w:rPr>
        <w:t xml:space="preserve">, March </w:t>
      </w:r>
      <w:r w:rsidDel="00000000" w:rsidR="00000000" w:rsidRPr="00000000">
        <w:rPr>
          <w:rFonts w:ascii="Cassia" w:cs="Cassia" w:eastAsia="Cassia" w:hAnsi="Cassia"/>
          <w:sz w:val="52"/>
          <w:szCs w:val="52"/>
          <w:rtl w:val="0"/>
        </w:rPr>
        <w:t xml:space="preserve">19th</w:t>
      </w:r>
      <w:r w:rsidDel="00000000" w:rsidR="00000000" w:rsidRPr="00000000">
        <w:rPr>
          <w:rFonts w:ascii="Cassia" w:cs="Cassia" w:eastAsia="Cassia" w:hAnsi="Cassia"/>
          <w:sz w:val="52"/>
          <w:szCs w:val="52"/>
          <w:vertAlign w:val="baseline"/>
          <w:rtl w:val="0"/>
        </w:rPr>
        <w:t xml:space="preserve">, 20</w:t>
      </w:r>
      <w:r w:rsidDel="00000000" w:rsidR="00000000" w:rsidRPr="00000000">
        <w:rPr>
          <w:rFonts w:ascii="Cassia" w:cs="Cassia" w:eastAsia="Cassia" w:hAnsi="Cassia"/>
          <w:sz w:val="52"/>
          <w:szCs w:val="52"/>
          <w:rtl w:val="0"/>
        </w:rPr>
        <w:t xml:space="preserve">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Fonts w:ascii="Cassia" w:cs="Cassia" w:eastAsia="Cassia" w:hAnsi="Cassia"/>
          <w:sz w:val="52"/>
          <w:szCs w:val="52"/>
          <w:vertAlign w:val="baseline"/>
          <w:rtl w:val="0"/>
        </w:rPr>
        <w:t xml:space="preserve">Ennis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We would like to invite you and your team to participate in the annual Bluebonnet Relays on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Thursday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, March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19th, 2026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.  The meet is open to Varsity and JV girls and boys teams.  Medals will be awarded to the top 3 finishers in each event, as well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as a trophy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for the division winners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Entry fees for this meet are $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250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.00 per Varsity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Squad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and $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250.00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per JV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Squad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or $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20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.00 per individual participant.  There are NO preliminary running events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 all running events are finals.  A meal will be provided to all coaches.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Entries are open now in TX.Milesplit.com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Hope to see you on March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19th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Please check those teams that will attend and return: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  Varsity Boys</w:t>
        <w:tab/>
        <w:tab/>
        <w:tab/>
        <w:t xml:space="preserve">Coaches Info: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  Varsity Girls</w:t>
        <w:tab/>
        <w:tab/>
        <w:tab/>
        <w:t xml:space="preserve">Name:_____________________________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ab/>
        <w:tab/>
        <w:tab/>
        <w:tab/>
        <w:tab/>
        <w:tab/>
        <w:tab/>
        <w:t xml:space="preserve">School Phone_______________________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  Junior Varsity Boys</w:t>
        <w:tab/>
        <w:tab/>
        <w:t xml:space="preserve">Cell #______________________________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ab/>
        <w:tab/>
        <w:tab/>
        <w:tab/>
        <w:tab/>
        <w:tab/>
        <w:tab/>
        <w:t xml:space="preserve">e-mail______________________________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___________  Junior Varsity Girls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Send entries &amp; Payment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Ennis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Attn: 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Athletic Office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230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1 Ensign Road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Ennis, TX 75119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vertAlign w:val="baseline"/>
          <w:rtl w:val="0"/>
        </w:rPr>
        <w:t xml:space="preserve">e-mail:  lonnie.redning@ennis.k12.tx.us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576" w:top="288" w:left="288" w:right="57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ss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1033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