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B0462" w:rsidRPr="001B0462" w14:paraId="48853E7C" w14:textId="77777777" w:rsidTr="001B04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A3DD224" w14:textId="53B616D7" w:rsidR="001B0462" w:rsidRPr="001B0462" w:rsidRDefault="00D42386" w:rsidP="001B0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THE BAY</w:t>
            </w:r>
            <w:r w:rsidR="00AF5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="001B0462" w:rsidRPr="001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INVITATIONAL</w:t>
            </w:r>
          </w:p>
          <w:p w14:paraId="50B375A9" w14:textId="67C8DB51" w:rsidR="001B0462" w:rsidRPr="001B0462" w:rsidRDefault="001B0462" w:rsidP="001B0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0462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 xml:space="preserve">Hosted by </w:t>
            </w:r>
            <w:r w:rsidR="00AF5EA5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Carvers Bay</w:t>
            </w:r>
            <w:r w:rsidRPr="001B0462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 xml:space="preserve"> High School</w:t>
            </w:r>
          </w:p>
          <w:p w14:paraId="0FB5B248" w14:textId="22DF2CCC" w:rsidR="001B0462" w:rsidRPr="001B0462" w:rsidRDefault="00AF5EA5" w:rsidP="001B04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Hemingway</w:t>
            </w:r>
            <w:r w:rsidR="001B0462" w:rsidRPr="001B0462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, SC</w:t>
            </w:r>
          </w:p>
        </w:tc>
      </w:tr>
    </w:tbl>
    <w:p w14:paraId="3ABAFC14" w14:textId="1A100747" w:rsidR="001B0462" w:rsidRPr="001B0462" w:rsidRDefault="00B67554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Dear Coaches,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We are excited to extend an invitation to your teams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to participate in </w:t>
      </w:r>
      <w:bookmarkStart w:id="0" w:name="_GoBack"/>
      <w:bookmarkEnd w:id="0"/>
      <w:r w:rsidR="00D4238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The Bay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In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vitational on Saturday, 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April 1</w:t>
      </w:r>
      <w:r w:rsidR="00B7637B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8</w:t>
      </w:r>
      <w:r w:rsidR="0036758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,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202</w:t>
      </w:r>
      <w:r w:rsidR="00B7637B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6</w:t>
      </w:r>
      <w:r w:rsidR="00D4238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at </w:t>
      </w:r>
      <w:r w:rsidR="00953736" w:rsidRPr="00953736">
        <w:rPr>
          <w:rFonts w:ascii="Helvetica" w:eastAsia="Times New Roman" w:hAnsi="Helvetica" w:cs="Helvetica"/>
          <w:sz w:val="20"/>
          <w:szCs w:val="20"/>
          <w:bdr w:val="none" w:sz="0" w:space="0" w:color="auto" w:frame="1"/>
        </w:rPr>
        <w:t>Carvers Bay</w:t>
      </w:r>
      <w:r w:rsidR="001B0462" w:rsidRPr="00953736">
        <w:rPr>
          <w:rFonts w:ascii="Helvetica" w:eastAsia="Times New Roman" w:hAnsi="Helvetica" w:cs="Helvetica"/>
          <w:sz w:val="20"/>
          <w:szCs w:val="20"/>
          <w:bdr w:val="none" w:sz="0" w:space="0" w:color="auto" w:frame="1"/>
        </w:rPr>
        <w:t xml:space="preserve"> </w:t>
      </w:r>
      <w:r w:rsidR="00D4238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Early College and Career High School.</w:t>
      </w:r>
      <w:r w:rsidR="0036758D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We will be providing a luncheon for all coaches and meet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officials. 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The entry fee is $8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0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.00 for boys or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girls</w:t>
      </w:r>
      <w:proofErr w:type="gramEnd"/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teams,</w:t>
      </w:r>
      <w:r w:rsidR="00B7637B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E77812" w:rsidRPr="00D42386">
        <w:rPr>
          <w:rFonts w:ascii="Helvetica" w:eastAsia="Times New Roman" w:hAnsi="Helvetica" w:cs="Helvetica"/>
          <w:color w:val="000000"/>
          <w:sz w:val="20"/>
          <w:szCs w:val="20"/>
          <w:highlight w:val="yellow"/>
          <w:bdr w:val="none" w:sz="0" w:space="0" w:color="auto" w:frame="1"/>
        </w:rPr>
        <w:t>$150.00 for both</w:t>
      </w:r>
      <w:r w:rsidR="001B0462" w:rsidRPr="00D42386">
        <w:rPr>
          <w:rFonts w:ascii="Helvetica" w:eastAsia="Times New Roman" w:hAnsi="Helvetica" w:cs="Helvetica"/>
          <w:color w:val="000000"/>
          <w:sz w:val="20"/>
          <w:szCs w:val="20"/>
          <w:highlight w:val="yellow"/>
          <w:bdr w:val="none" w:sz="0" w:space="0" w:color="auto" w:frame="1"/>
        </w:rPr>
        <w:t xml:space="preserve"> boys and girls teams or $1</w:t>
      </w:r>
      <w:r w:rsidR="00AF5EA5" w:rsidRPr="00D42386">
        <w:rPr>
          <w:rFonts w:ascii="Helvetica" w:eastAsia="Times New Roman" w:hAnsi="Helvetica" w:cs="Helvetica"/>
          <w:color w:val="000000"/>
          <w:sz w:val="20"/>
          <w:szCs w:val="20"/>
          <w:highlight w:val="yellow"/>
          <w:bdr w:val="none" w:sz="0" w:space="0" w:color="auto" w:frame="1"/>
        </w:rPr>
        <w:t>0</w:t>
      </w:r>
      <w:r w:rsidR="001B0462" w:rsidRPr="00D42386">
        <w:rPr>
          <w:rFonts w:ascii="Helvetica" w:eastAsia="Times New Roman" w:hAnsi="Helvetica" w:cs="Helvetica"/>
          <w:color w:val="000000"/>
          <w:sz w:val="20"/>
          <w:szCs w:val="20"/>
          <w:highlight w:val="yellow"/>
          <w:bdr w:val="none" w:sz="0" w:space="0" w:color="auto" w:frame="1"/>
        </w:rPr>
        <w:t>.00 per individual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. Your entry fee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is due by Wednesday,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April </w:t>
      </w:r>
      <w:r w:rsidR="00B7637B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15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, 202</w:t>
      </w:r>
      <w:r w:rsidR="00D4238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5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to reserve your place. Online entries must be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received by Wednesday, 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April </w:t>
      </w:r>
      <w:r w:rsidR="00B7637B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15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, 202</w:t>
      </w:r>
      <w:r w:rsidR="00D4238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5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. Failure to send in an entry fee will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result in your entries being deleted from the meet. All entry fees along</w:t>
      </w:r>
      <w:r w:rsidR="00D4238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with the Entry Notification Form located at the bottom of this page should be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mailed to 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Carvers Bay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High School, C/O </w:t>
      </w:r>
      <w:r w:rsidR="005C3764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Michelle Joseph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at the address below. Make checks payable to "</w:t>
      </w:r>
      <w:r w:rsidR="001228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Carvers Bay </w:t>
      </w:r>
      <w:r w:rsidR="00D4238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Early College and Career </w:t>
      </w:r>
      <w:r w:rsidR="0012280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High School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" and add </w:t>
      </w:r>
      <w:r w:rsidR="00D4238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The Bay 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Invitational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in the memo. Individual entries will be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accepted if room is available.</w:t>
      </w:r>
      <w:r w:rsidR="00D17399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 All deposits are Nonrefundable.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 xml:space="preserve">Please feel free to call me at (843) 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558-6920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or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e-mail 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Fmorant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@gcsd.k12.sc.us. We look forward to having your team compete at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A901AE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The Bay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Invitational.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Sincerely Yours, 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Fidiqua Morant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Meet Director</w:t>
      </w:r>
    </w:p>
    <w:p w14:paraId="32656DB9" w14:textId="035F9430" w:rsidR="001B0462" w:rsidRPr="001B0462" w:rsidRDefault="00AF5EA5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13002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Choppee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Road</w:t>
      </w:r>
    </w:p>
    <w:p w14:paraId="782F1F9B" w14:textId="2C5A229D" w:rsidR="001B0462" w:rsidRPr="001B0462" w:rsidRDefault="00AF5EA5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Hemingway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, SC 295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54</w:t>
      </w:r>
    </w:p>
    <w:p w14:paraId="42DC6F80" w14:textId="643E813E" w:rsidR="0036758D" w:rsidRDefault="001B0462" w:rsidP="003675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------------------------------------------DETACH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AND SUBMIT WITH PAYMENT-------------------------------------------------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D4238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The Bay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Invitational Entry Notification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School: _________________________</w:t>
      </w:r>
      <w:r w:rsidR="0036758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_____________</w:t>
      </w:r>
      <w:r w:rsidR="0036758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36758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Coaching Contact(s)______________________________________________________________</w:t>
      </w:r>
    </w:p>
    <w:p w14:paraId="1DAE5473" w14:textId="77777777" w:rsidR="0036758D" w:rsidRDefault="0036758D" w:rsidP="003675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</w:p>
    <w:p w14:paraId="43EA762D" w14:textId="282222D8" w:rsidR="0036758D" w:rsidRDefault="0036758D" w:rsidP="003675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Email and / or Phone Info:</w:t>
      </w:r>
      <w:r w:rsidR="00953736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__________________________________________________________</w:t>
      </w:r>
    </w:p>
    <w:p w14:paraId="14C4713F" w14:textId="77777777" w:rsidR="0036758D" w:rsidRDefault="0036758D" w:rsidP="003675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</w:p>
    <w:p w14:paraId="4F3929A5" w14:textId="77777777" w:rsidR="0036758D" w:rsidRDefault="0036758D" w:rsidP="003675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Team(s) Competing:</w:t>
      </w:r>
    </w:p>
    <w:p w14:paraId="5EFF7BC7" w14:textId="77777777" w:rsidR="0036758D" w:rsidRDefault="0036758D" w:rsidP="003675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                                            </w:t>
      </w:r>
    </w:p>
    <w:p w14:paraId="0A3C5D29" w14:textId="76C4F447" w:rsidR="0036758D" w:rsidRDefault="0036758D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_____________________________________</w:t>
      </w:r>
      <w:r w:rsidR="00966AF4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_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Boys ____ (Include $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8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0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entry fee)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______________________________________ Girls ____ (Include $8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0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entry fee)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_______________________________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_______ Both ____ (Include $150 entry fee)</w:t>
      </w:r>
    </w:p>
    <w:p w14:paraId="48CE9588" w14:textId="77777777" w:rsidR="0036758D" w:rsidRDefault="0036758D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</w:p>
    <w:p w14:paraId="0CCA1F8C" w14:textId="77777777" w:rsidR="00B7637B" w:rsidRDefault="001B0462" w:rsidP="0036758D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0"/>
          <w:szCs w:val="20"/>
          <w:u w:val="single"/>
          <w:bdr w:val="none" w:sz="0" w:space="0" w:color="auto" w:frame="1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</w:p>
    <w:p w14:paraId="384B5F9E" w14:textId="341DE773" w:rsidR="001B0462" w:rsidRPr="0036758D" w:rsidRDefault="00D42386" w:rsidP="0036758D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  <w:u w:val="single"/>
          <w:bdr w:val="none" w:sz="0" w:space="0" w:color="auto" w:frame="1"/>
        </w:rPr>
        <w:lastRenderedPageBreak/>
        <w:t xml:space="preserve">The Bay </w:t>
      </w:r>
      <w:r w:rsidR="001B0462" w:rsidRPr="00E77812">
        <w:rPr>
          <w:rFonts w:ascii="Helvetica" w:eastAsia="Times New Roman" w:hAnsi="Helvetica" w:cs="Helvetica"/>
          <w:b/>
          <w:color w:val="000000"/>
          <w:sz w:val="20"/>
          <w:szCs w:val="20"/>
          <w:u w:val="single"/>
          <w:bdr w:val="none" w:sz="0" w:space="0" w:color="auto" w:frame="1"/>
        </w:rPr>
        <w:t>I</w:t>
      </w:r>
      <w:r w:rsidR="00E77812" w:rsidRPr="00E77812">
        <w:rPr>
          <w:rFonts w:ascii="Helvetica" w:eastAsia="Times New Roman" w:hAnsi="Helvetica" w:cs="Helvetica"/>
          <w:b/>
          <w:color w:val="000000"/>
          <w:sz w:val="20"/>
          <w:szCs w:val="20"/>
          <w:u w:val="single"/>
          <w:bdr w:val="none" w:sz="0" w:space="0" w:color="auto" w:frame="1"/>
        </w:rPr>
        <w:t xml:space="preserve">nvitational Track &amp; Field </w:t>
      </w:r>
      <w:r w:rsidR="001B0462" w:rsidRPr="00E77812">
        <w:rPr>
          <w:rFonts w:ascii="Helvetica" w:eastAsia="Times New Roman" w:hAnsi="Helvetica" w:cs="Helvetica"/>
          <w:b/>
          <w:color w:val="000000"/>
          <w:sz w:val="20"/>
          <w:szCs w:val="20"/>
          <w:u w:val="single"/>
          <w:bdr w:val="none" w:sz="0" w:space="0" w:color="auto" w:frame="1"/>
        </w:rPr>
        <w:t>Meet Information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April 1</w:t>
      </w:r>
      <w:r w:rsidR="00B7637B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8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,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202</w:t>
      </w:r>
      <w:r w:rsidR="00B7637B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6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 xml:space="preserve">Host: 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Cavers Bay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Early College and Career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High School Track &amp; Field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Program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 xml:space="preserve">Location: 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13002 </w:t>
      </w:r>
      <w:proofErr w:type="spellStart"/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Choppee</w:t>
      </w:r>
      <w:proofErr w:type="spellEnd"/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Road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,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Hemingway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South Carolina 295</w:t>
      </w:r>
      <w:r w:rsidR="00AF5EA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54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Entry Limits: Each team is permitted to enter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three (3) athletes per individual event and one (1) relay team per relay event.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Check-In: Team packets will be available online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at scrunners.</w:t>
      </w:r>
      <w:r w:rsidR="0036758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com.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Substitutions may be made with th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e Clerk of Course or the Field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Event Judge, as long as no one violates the participation rule, which limits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athletes to four events.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Equipment: The wearing of spikes longer than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1/4" will result in disqualification from that event. Starting blocks will be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provided. (please bring </w:t>
      </w:r>
      <w:r w:rsidR="0036758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y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our own poles)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Rules: All National Federation rules will be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strictly enforced. A contestant shall not compete in more than four events.</w:t>
      </w:r>
      <w:r w:rsidR="0036758D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Rules concerning uniforms will be enforced. The top 8 places in each event will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be scored.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Awards: Awards will be given to the top two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teams in both the Boys and Girls Divisions. Medals will be awarded to the top</w:t>
      </w:r>
      <w:r w:rsid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1B0462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three places in each event. </w:t>
      </w:r>
    </w:p>
    <w:p w14:paraId="3EA008BD" w14:textId="738D4B11" w:rsidR="001B0462" w:rsidRPr="001B0462" w:rsidRDefault="001B0462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An admission fee of $</w:t>
      </w:r>
      <w:r w:rsidR="00471CA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10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.00 will be charged for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spectators.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Concessions: A variety of items will be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available </w:t>
      </w:r>
      <w:r w:rsidR="00E7781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all day at our concession stand and various food trucks will be available on site.</w:t>
      </w:r>
    </w:p>
    <w:p w14:paraId="1C7C1A6C" w14:textId="5D5351C6" w:rsidR="001B0462" w:rsidRPr="001B0462" w:rsidRDefault="001B0462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Lunch: A complimentary luncheon for coaches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&amp; meet officials will be provided. Tickets will be distributed. This luncheon is for coaches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&amp; meet officials only so please do not give tickets to parents or athletes.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 w:type="textWrapping" w:clear="all"/>
        <w:t>Entries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must be submitted on-line with </w:t>
      </w:r>
      <w:proofErr w:type="spellStart"/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SCRunners</w:t>
      </w:r>
      <w:proofErr w:type="spellEnd"/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. 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u w:val="single"/>
          <w:bdr w:val="none" w:sz="0" w:space="0" w:color="auto" w:frame="1"/>
        </w:rPr>
        <w:t>Time Schedule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471CA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8:45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am Officials &amp; Coaches Meeting by the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finish line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9:</w:t>
      </w:r>
      <w:r w:rsidR="00471CA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00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am Check </w:t>
      </w:r>
      <w:proofErr w:type="gramStart"/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In</w:t>
      </w:r>
      <w:proofErr w:type="gramEnd"/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For All Track &amp; Field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Events that are starting at 9:</w:t>
      </w:r>
      <w:r w:rsidR="00471CA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30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and 10:00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9:</w:t>
      </w:r>
      <w:r w:rsidR="00471CA0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30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am field events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Girls Pole Vault, Triple Jump, Shot Put, Javelin</w:t>
      </w:r>
      <w:r w:rsidR="00AD2B6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,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 Boys High Jump, Long Jump, Discus</w:t>
      </w:r>
    </w:p>
    <w:p w14:paraId="600E59F4" w14:textId="77777777" w:rsidR="001B0462" w:rsidRDefault="001B0462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</w:p>
    <w:p w14:paraId="219DD2BD" w14:textId="77777777" w:rsidR="001B0462" w:rsidRPr="001B0462" w:rsidRDefault="001B0462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10:00 am Running events: Rolling Schedule </w:t>
      </w:r>
    </w:p>
    <w:p w14:paraId="1583DDFF" w14:textId="77777777" w:rsidR="00C3790B" w:rsidRDefault="001B0462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4 x 800 Meter Relay 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 xml:space="preserve">4 x 100 Meter Relay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="008414E8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100/110</w:t>
      </w:r>
      <w:r w:rsidR="008414E8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8414E8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Meter Hurdles</w:t>
      </w:r>
    </w:p>
    <w:p w14:paraId="49F8DC29" w14:textId="6B22FA04" w:rsidR="00C3790B" w:rsidRDefault="00C3790B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100 Meter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Dash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 xml:space="preserve">1600 Meter Run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 xml:space="preserve">400 Meter Dash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400 Meter Hurdles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 xml:space="preserve">800 Meter Run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 xml:space="preserve">200 Meter Dash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lastRenderedPageBreak/>
        <w:t xml:space="preserve">3200 Meter 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Run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4 x 400 Meter Relay  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</w:p>
    <w:p w14:paraId="3EAA621E" w14:textId="64FE9415" w:rsidR="001B0462" w:rsidRPr="001B0462" w:rsidRDefault="001B0462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12:00 Lunch Break</w:t>
      </w:r>
    </w:p>
    <w:p w14:paraId="2983015A" w14:textId="77777777" w:rsidR="001B0462" w:rsidRPr="001B0462" w:rsidRDefault="001B0462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Rolling Schedule after lunch starting at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12:30, each event will follow the next with the girls first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followed by the boys. Coaches, please make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sure your athletes know the order of events.</w:t>
      </w:r>
    </w:p>
    <w:p w14:paraId="21D7951E" w14:textId="77777777" w:rsidR="001B0462" w:rsidRPr="001B0462" w:rsidRDefault="001B0462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12: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30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pm field events</w:t>
      </w:r>
    </w:p>
    <w:p w14:paraId="153470BC" w14:textId="049BA3BB" w:rsidR="00C3790B" w:rsidRPr="00C3790B" w:rsidRDefault="001B0462" w:rsidP="00C3790B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Girls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Discus, High Jump, Long Jump</w:t>
      </w:r>
      <w:r w:rsidR="00AD2B6C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,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 Boys Shot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Put, Pole Vault, Triple Jump, Javelin</w:t>
      </w:r>
      <w:r w:rsidR="00C3790B"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</w:p>
    <w:p w14:paraId="17D5AAD3" w14:textId="37F9BDA1" w:rsidR="001B0462" w:rsidRDefault="001B0462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Track Events: Check</w:t>
      </w:r>
      <w:r w:rsidR="005C3764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in for track events will be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at the smaller tent for all running events. Running events will not run ahead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of schedule in the morning but if we get ahead of schedule after the lunch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break, the meet will NOT be slowed down.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Field Events: Check in for field events at the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event site at least 15 minutes before the scheduled event time. The following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events will begin at the indicated starting heights: Boys High Jump (5' 6"),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Girls High Jump (4' 4"), Boys Pole Vault (9' 0"), and Girls Pole Vault (7' 0").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  <w:t>Each athlete will be given 4 attempts in LJ, TJ, Shot, and Discus. We will have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an </w:t>
      </w:r>
      <w:r w:rsidRPr="001B046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Open pit format for field events except high jump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&amp; pole vault</w:t>
      </w:r>
      <w:r w:rsidR="00AD2B6C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(4 attempts need to be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completed in the time frame, the order of jumpers/throwers doesn't matter)</w:t>
      </w:r>
    </w:p>
    <w:p w14:paraId="7B0721E9" w14:textId="77777777" w:rsidR="001B0462" w:rsidRDefault="001B0462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</w:pPr>
    </w:p>
    <w:p w14:paraId="5BACEFDD" w14:textId="77777777" w:rsidR="001B0462" w:rsidRPr="001B0462" w:rsidRDefault="001B0462" w:rsidP="001B046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After their first successful attempt in the Discu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s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and Shot Put, marks will only be measured if they reach the minimum distances:</w:t>
      </w:r>
      <w:r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Pr="001B0462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t>Boys Discus (100') Girls Discus (70') Boys Shot Put (40') Girls Shot Put (30').</w:t>
      </w:r>
    </w:p>
    <w:p w14:paraId="147AD3D2" w14:textId="77777777" w:rsidR="003623BF" w:rsidRDefault="003623BF"/>
    <w:sectPr w:rsidR="00362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2"/>
    <w:rsid w:val="000023DB"/>
    <w:rsid w:val="000C6411"/>
    <w:rsid w:val="0012280C"/>
    <w:rsid w:val="001B0462"/>
    <w:rsid w:val="001E2113"/>
    <w:rsid w:val="003623BF"/>
    <w:rsid w:val="0036758D"/>
    <w:rsid w:val="00471CA0"/>
    <w:rsid w:val="004C6C30"/>
    <w:rsid w:val="005C3764"/>
    <w:rsid w:val="005E5BF8"/>
    <w:rsid w:val="00606E95"/>
    <w:rsid w:val="00754DB2"/>
    <w:rsid w:val="008414E8"/>
    <w:rsid w:val="00953736"/>
    <w:rsid w:val="00966AF4"/>
    <w:rsid w:val="00A901AE"/>
    <w:rsid w:val="00AD2B6C"/>
    <w:rsid w:val="00AF5EA5"/>
    <w:rsid w:val="00B36F95"/>
    <w:rsid w:val="00B67554"/>
    <w:rsid w:val="00B7637B"/>
    <w:rsid w:val="00C3790B"/>
    <w:rsid w:val="00D17399"/>
    <w:rsid w:val="00D42386"/>
    <w:rsid w:val="00E7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8AC0"/>
  <w15:chartTrackingRefBased/>
  <w15:docId w15:val="{A53027F4-C698-4E37-AB9B-989DEA2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0550279DFB4F965CC52EEB4D3EE8" ma:contentTypeVersion="12" ma:contentTypeDescription="Create a new document." ma:contentTypeScope="" ma:versionID="4f1f8e594d5ac1261f3e8b9d80322161">
  <xsd:schema xmlns:xsd="http://www.w3.org/2001/XMLSchema" xmlns:xs="http://www.w3.org/2001/XMLSchema" xmlns:p="http://schemas.microsoft.com/office/2006/metadata/properties" xmlns:ns3="c2fe2871-3d62-4ea4-a45c-f56b06729c9b" targetNamespace="http://schemas.microsoft.com/office/2006/metadata/properties" ma:root="true" ma:fieldsID="aaa53d925039e186bb019ea812b48797" ns3:_="">
    <xsd:import namespace="c2fe2871-3d62-4ea4-a45c-f56b06729c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e2871-3d62-4ea4-a45c-f56b06729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fe2871-3d62-4ea4-a45c-f56b06729c9b" xsi:nil="true"/>
  </documentManagement>
</p:properties>
</file>

<file path=customXml/itemProps1.xml><?xml version="1.0" encoding="utf-8"?>
<ds:datastoreItem xmlns:ds="http://schemas.openxmlformats.org/officeDocument/2006/customXml" ds:itemID="{E92CB2C0-D8AD-444C-BC22-20E40C596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e2871-3d62-4ea4-a45c-f56b06729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88E28-3FC9-4033-A261-72856C0F0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EDD8D-C59E-428A-AA5E-F01F4BCCCD54}">
  <ds:schemaRefs>
    <ds:schemaRef ds:uri="http://www.w3.org/XML/1998/namespace"/>
    <ds:schemaRef ds:uri="c2fe2871-3d62-4ea4-a45c-f56b06729c9b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Peterman, Bill</dc:creator>
  <cp:keywords/>
  <dc:description/>
  <cp:lastModifiedBy>Morant, Fidiqua</cp:lastModifiedBy>
  <cp:revision>2</cp:revision>
  <cp:lastPrinted>2024-03-04T19:03:00Z</cp:lastPrinted>
  <dcterms:created xsi:type="dcterms:W3CDTF">2025-08-25T13:40:00Z</dcterms:created>
  <dcterms:modified xsi:type="dcterms:W3CDTF">2025-08-25T13:40:00Z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0x01010048580550279DFB4F965CC52EEB4D3EE8</vt:lpwstr>
  </property>
</Properties>
</file>