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382F11" w14:textId="77777777" w:rsidR="00103054" w:rsidRPr="00103054" w:rsidRDefault="000B7074" w:rsidP="00103054">
      <w:pPr>
        <w:spacing w:after="0" w:line="240" w:lineRule="auto"/>
        <w:jc w:val="center"/>
        <w:textAlignment w:val="baseline"/>
        <w:rPr>
          <w:rFonts w:ascii="Helvetica" w:eastAsia="Times New Roman" w:hAnsi="Helvetica" w:cs="Helvetica"/>
          <w:b/>
          <w:color w:val="000000"/>
          <w:sz w:val="28"/>
          <w:szCs w:val="28"/>
          <w:u w:val="single"/>
          <w:bdr w:val="none" w:sz="0" w:space="0" w:color="auto" w:frame="1"/>
        </w:rPr>
      </w:pPr>
      <w:r w:rsidRPr="00103054">
        <w:rPr>
          <w:rFonts w:ascii="Helvetica" w:eastAsia="Times New Roman" w:hAnsi="Helvetica" w:cs="Helvetica"/>
          <w:b/>
          <w:color w:val="000000"/>
          <w:sz w:val="28"/>
          <w:szCs w:val="28"/>
          <w:u w:val="single"/>
          <w:bdr w:val="none" w:sz="0" w:space="0" w:color="auto" w:frame="1"/>
        </w:rPr>
        <w:t>SCHSL 1</w:t>
      </w:r>
      <w:proofErr w:type="gramStart"/>
      <w:r w:rsidRPr="00103054">
        <w:rPr>
          <w:rFonts w:ascii="Helvetica" w:eastAsia="Times New Roman" w:hAnsi="Helvetica" w:cs="Helvetica"/>
          <w:b/>
          <w:color w:val="000000"/>
          <w:sz w:val="28"/>
          <w:szCs w:val="28"/>
          <w:u w:val="single"/>
          <w:bdr w:val="none" w:sz="0" w:space="0" w:color="auto" w:frame="1"/>
        </w:rPr>
        <w:t>A  Lower</w:t>
      </w:r>
      <w:proofErr w:type="gramEnd"/>
      <w:r w:rsidRPr="00103054">
        <w:rPr>
          <w:rFonts w:ascii="Helvetica" w:eastAsia="Times New Roman" w:hAnsi="Helvetica" w:cs="Helvetica"/>
          <w:b/>
          <w:color w:val="000000"/>
          <w:sz w:val="28"/>
          <w:szCs w:val="28"/>
          <w:u w:val="single"/>
          <w:bdr w:val="none" w:sz="0" w:space="0" w:color="auto" w:frame="1"/>
        </w:rPr>
        <w:t xml:space="preserve"> State Meet</w:t>
      </w:r>
    </w:p>
    <w:p w14:paraId="0C726BAE" w14:textId="77777777" w:rsidR="00103054" w:rsidRDefault="00103054" w:rsidP="00103054">
      <w:pPr>
        <w:spacing w:after="0" w:line="240" w:lineRule="auto"/>
        <w:jc w:val="center"/>
        <w:textAlignment w:val="baseline"/>
        <w:rPr>
          <w:rFonts w:ascii="Helvetica" w:eastAsia="Times New Roman" w:hAnsi="Helvetica" w:cs="Helvetica"/>
          <w:b/>
          <w:color w:val="000000"/>
          <w:sz w:val="20"/>
          <w:szCs w:val="20"/>
          <w:u w:val="single"/>
          <w:bdr w:val="none" w:sz="0" w:space="0" w:color="auto" w:frame="1"/>
        </w:rPr>
      </w:pPr>
    </w:p>
    <w:p w14:paraId="1C99B726" w14:textId="77777777" w:rsidR="00103054" w:rsidRPr="00103054" w:rsidRDefault="00103054" w:rsidP="00103054">
      <w:pPr>
        <w:spacing w:after="0" w:line="240" w:lineRule="auto"/>
        <w:jc w:val="center"/>
        <w:textAlignment w:val="baseline"/>
        <w:rPr>
          <w:rFonts w:ascii="Helvetica" w:eastAsia="Times New Roman" w:hAnsi="Helvetica" w:cs="Helvetica"/>
          <w:b/>
          <w:color w:val="000000"/>
          <w:sz w:val="28"/>
          <w:szCs w:val="28"/>
          <w:u w:val="single"/>
          <w:bdr w:val="none" w:sz="0" w:space="0" w:color="auto" w:frame="1"/>
        </w:rPr>
      </w:pPr>
      <w:r w:rsidRPr="00103054">
        <w:rPr>
          <w:rFonts w:ascii="Helvetica" w:eastAsia="Times New Roman" w:hAnsi="Helvetica" w:cs="Helvetica"/>
          <w:b/>
          <w:color w:val="000000"/>
          <w:sz w:val="28"/>
          <w:szCs w:val="28"/>
          <w:u w:val="single"/>
          <w:bdr w:val="none" w:sz="0" w:space="0" w:color="auto" w:frame="1"/>
        </w:rPr>
        <w:t>General information</w:t>
      </w:r>
    </w:p>
    <w:p w14:paraId="5013E47A" w14:textId="77777777" w:rsidR="00103054" w:rsidRDefault="00103054" w:rsidP="00103054">
      <w:pPr>
        <w:spacing w:after="0" w:line="240" w:lineRule="auto"/>
        <w:jc w:val="center"/>
        <w:textAlignment w:val="baseline"/>
        <w:rPr>
          <w:rFonts w:ascii="Helvetica" w:eastAsia="Times New Roman" w:hAnsi="Helvetica" w:cs="Helvetica"/>
          <w:b/>
          <w:color w:val="000000"/>
          <w:sz w:val="20"/>
          <w:szCs w:val="20"/>
          <w:u w:val="single"/>
          <w:bdr w:val="none" w:sz="0" w:space="0" w:color="auto" w:frame="1"/>
        </w:rPr>
      </w:pPr>
    </w:p>
    <w:p w14:paraId="2630F496" w14:textId="77777777" w:rsidR="00103054" w:rsidRDefault="00103054" w:rsidP="00103054">
      <w:p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0"/>
          <w:szCs w:val="20"/>
          <w:bdr w:val="none" w:sz="0" w:space="0" w:color="auto" w:frame="1"/>
        </w:rPr>
      </w:pPr>
    </w:p>
    <w:p w14:paraId="3F23F748" w14:textId="77777777" w:rsidR="00594ED6" w:rsidRPr="00103054" w:rsidRDefault="000B7074" w:rsidP="00103054">
      <w:p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</w:pPr>
      <w:r>
        <w:rPr>
          <w:rFonts w:ascii="Helvetica" w:eastAsia="Times New Roman" w:hAnsi="Helvetica" w:cs="Helvetica"/>
          <w:color w:val="000000"/>
          <w:sz w:val="20"/>
          <w:szCs w:val="20"/>
          <w:bdr w:val="none" w:sz="0" w:space="0" w:color="auto" w:frame="1"/>
        </w:rPr>
        <w:br/>
      </w:r>
      <w:r>
        <w:rPr>
          <w:rFonts w:ascii="Helvetica" w:eastAsia="Times New Roman" w:hAnsi="Helvetica" w:cs="Helvetica"/>
          <w:color w:val="000000"/>
          <w:sz w:val="20"/>
          <w:szCs w:val="20"/>
          <w:bdr w:val="none" w:sz="0" w:space="0" w:color="auto" w:frame="1"/>
        </w:rPr>
        <w:br/>
      </w:r>
      <w:r w:rsidRPr="00103054"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  <w:t>May 10, 2025</w:t>
      </w:r>
      <w:r w:rsidRPr="00103054"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  <w:br/>
      </w:r>
      <w:r w:rsidRPr="00103054"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  <w:br/>
        <w:t xml:space="preserve">Host: Cavers Bay </w:t>
      </w:r>
      <w:r w:rsidR="00103054" w:rsidRPr="00103054"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  <w:t>Early College and Career High School</w:t>
      </w:r>
    </w:p>
    <w:p w14:paraId="61D2685C" w14:textId="77777777" w:rsidR="00594ED6" w:rsidRPr="00103054" w:rsidRDefault="000B7074" w:rsidP="000B7074">
      <w:p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</w:pPr>
      <w:r w:rsidRPr="00103054"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  <w:br/>
        <w:t xml:space="preserve">Location: 13002 </w:t>
      </w:r>
      <w:proofErr w:type="spellStart"/>
      <w:r w:rsidRPr="00103054"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  <w:t>Choppee</w:t>
      </w:r>
      <w:proofErr w:type="spellEnd"/>
      <w:r w:rsidRPr="00103054"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  <w:t xml:space="preserve"> Road, Hemingway South Carolina 29554</w:t>
      </w:r>
    </w:p>
    <w:p w14:paraId="5FFA7E24" w14:textId="77777777" w:rsidR="00594ED6" w:rsidRPr="00103054" w:rsidRDefault="00594ED6" w:rsidP="000B7074">
      <w:p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</w:pPr>
    </w:p>
    <w:p w14:paraId="75F077EC" w14:textId="77777777" w:rsidR="00103054" w:rsidRDefault="00103054" w:rsidP="00594ED6">
      <w:p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40"/>
          <w:szCs w:val="40"/>
          <w:bdr w:val="none" w:sz="0" w:space="0" w:color="auto" w:frame="1"/>
        </w:rPr>
      </w:pPr>
    </w:p>
    <w:p w14:paraId="25359F02" w14:textId="77777777" w:rsidR="00103054" w:rsidRDefault="00103054" w:rsidP="00594ED6">
      <w:p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40"/>
          <w:szCs w:val="40"/>
          <w:bdr w:val="none" w:sz="0" w:space="0" w:color="auto" w:frame="1"/>
        </w:rPr>
      </w:pPr>
    </w:p>
    <w:p w14:paraId="1521D663" w14:textId="77777777" w:rsidR="00594ED6" w:rsidRPr="00311614" w:rsidRDefault="00594ED6" w:rsidP="00594ED6">
      <w:p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36"/>
          <w:szCs w:val="36"/>
          <w:bdr w:val="none" w:sz="0" w:space="0" w:color="auto" w:frame="1"/>
        </w:rPr>
      </w:pPr>
      <w:bookmarkStart w:id="0" w:name="_GoBack"/>
      <w:r w:rsidRPr="00311614">
        <w:rPr>
          <w:rFonts w:ascii="Helvetica" w:eastAsia="Times New Roman" w:hAnsi="Helvetica" w:cs="Helvetica"/>
          <w:color w:val="000000"/>
          <w:sz w:val="36"/>
          <w:szCs w:val="36"/>
          <w:bdr w:val="none" w:sz="0" w:space="0" w:color="auto" w:frame="1"/>
        </w:rPr>
        <w:t>ADMISSION FOR THE A LOWER STATE IS $5.00</w:t>
      </w:r>
    </w:p>
    <w:p w14:paraId="4E2A5274" w14:textId="77777777" w:rsidR="00594ED6" w:rsidRPr="00311614" w:rsidRDefault="00594ED6" w:rsidP="00594ED6">
      <w:p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36"/>
          <w:szCs w:val="36"/>
          <w:bdr w:val="none" w:sz="0" w:space="0" w:color="auto" w:frame="1"/>
        </w:rPr>
      </w:pPr>
    </w:p>
    <w:bookmarkEnd w:id="0"/>
    <w:p w14:paraId="48AA18B6" w14:textId="77777777" w:rsidR="000B7074" w:rsidRPr="00103054" w:rsidRDefault="00594ED6" w:rsidP="000B7074">
      <w:p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</w:pPr>
      <w:r w:rsidRPr="00103054"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  <w:t>Concessions, food vendors will be available.</w:t>
      </w:r>
      <w:r w:rsidR="000B7074" w:rsidRPr="00103054"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  <w:br/>
      </w:r>
      <w:r w:rsidR="000B7074" w:rsidRPr="00103054"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  <w:br/>
        <w:t>Equipment: The wearing of spikes longer than 1/4" will result in disqualification from that event. Starting blocks will be provided. (please bring your own poles)</w:t>
      </w:r>
      <w:r w:rsidR="000B7074" w:rsidRPr="00103054"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  <w:br/>
      </w:r>
      <w:r w:rsidR="000B7074" w:rsidRPr="00103054"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  <w:br/>
        <w:t xml:space="preserve">Rules: All National Federation rules will be strictly enforced. A contestant shall not compete in more than four events. Rules concerning uniforms will be enforced. </w:t>
      </w:r>
    </w:p>
    <w:p w14:paraId="4082DF86" w14:textId="77777777" w:rsidR="00594ED6" w:rsidRPr="00103054" w:rsidRDefault="00594ED6" w:rsidP="000B7074">
      <w:p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</w:pPr>
    </w:p>
    <w:p w14:paraId="77C5F69C" w14:textId="6B361343" w:rsidR="00594ED6" w:rsidRPr="00103054" w:rsidRDefault="00594ED6" w:rsidP="000B7074">
      <w:p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</w:pPr>
      <w:r w:rsidRPr="00103054"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  <w:t>Warm-ups will take place on the inside of the flagged area, on the field.</w:t>
      </w:r>
      <w:r w:rsidR="00103054"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  <w:t xml:space="preserve"> The infield area, near the start line</w:t>
      </w:r>
      <w:r w:rsidR="00311614"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  <w:t>,</w:t>
      </w:r>
      <w:r w:rsidR="00103054"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  <w:t xml:space="preserve"> will be limited to the present and next heat on the track.</w:t>
      </w:r>
    </w:p>
    <w:p w14:paraId="0092C433" w14:textId="77777777" w:rsidR="00594ED6" w:rsidRPr="00103054" w:rsidRDefault="00594ED6" w:rsidP="000B7074">
      <w:p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</w:pPr>
    </w:p>
    <w:p w14:paraId="197D8004" w14:textId="77777777" w:rsidR="00594ED6" w:rsidRPr="00103054" w:rsidRDefault="00594ED6" w:rsidP="000B7074">
      <w:p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</w:pPr>
      <w:r w:rsidRPr="00103054"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  <w:t>Check-in/ clerk will be at the Carvers Bay tent.</w:t>
      </w:r>
    </w:p>
    <w:p w14:paraId="7EA4E8BA" w14:textId="77777777" w:rsidR="00594ED6" w:rsidRPr="00103054" w:rsidRDefault="00594ED6" w:rsidP="000B7074">
      <w:p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</w:pPr>
    </w:p>
    <w:p w14:paraId="178113A8" w14:textId="77777777" w:rsidR="00594ED6" w:rsidRPr="00103054" w:rsidRDefault="00594ED6" w:rsidP="000B7074">
      <w:p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</w:pPr>
      <w:r w:rsidRPr="00103054"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  <w:t xml:space="preserve">All results will be handled </w:t>
      </w:r>
      <w:r w:rsidRPr="00311614">
        <w:rPr>
          <w:rFonts w:ascii="Helvetica" w:eastAsia="Times New Roman" w:hAnsi="Helvetica" w:cs="Helvetica"/>
          <w:b/>
          <w:i/>
          <w:color w:val="000000"/>
          <w:sz w:val="24"/>
          <w:szCs w:val="24"/>
          <w:bdr w:val="none" w:sz="0" w:space="0" w:color="auto" w:frame="1"/>
        </w:rPr>
        <w:t>live</w:t>
      </w:r>
      <w:r w:rsidRPr="00103054">
        <w:rPr>
          <w:rFonts w:ascii="Helvetica" w:eastAsia="Times New Roman" w:hAnsi="Helvetica" w:cs="Helvetica"/>
          <w:color w:val="000000"/>
          <w:sz w:val="24"/>
          <w:szCs w:val="24"/>
          <w:bdr w:val="none" w:sz="0" w:space="0" w:color="auto" w:frame="1"/>
        </w:rPr>
        <w:t xml:space="preserve"> on sc.milessplit.com </w:t>
      </w:r>
    </w:p>
    <w:p w14:paraId="4DDBDB70" w14:textId="77777777" w:rsidR="005E7CF7" w:rsidRDefault="000B7074" w:rsidP="000B7074">
      <w:r>
        <w:rPr>
          <w:rFonts w:ascii="Helvetica" w:eastAsia="Times New Roman" w:hAnsi="Helvetica" w:cs="Helvetica"/>
          <w:color w:val="000000"/>
          <w:sz w:val="20"/>
          <w:szCs w:val="20"/>
          <w:bdr w:val="none" w:sz="0" w:space="0" w:color="auto" w:frame="1"/>
        </w:rPr>
        <w:br/>
      </w:r>
      <w:r>
        <w:rPr>
          <w:rFonts w:ascii="Helvetica" w:eastAsia="Times New Roman" w:hAnsi="Helvetica" w:cs="Helvetica"/>
          <w:color w:val="000000"/>
          <w:sz w:val="20"/>
          <w:szCs w:val="20"/>
          <w:bdr w:val="none" w:sz="0" w:space="0" w:color="auto" w:frame="1"/>
        </w:rPr>
        <w:br/>
      </w:r>
      <w:r>
        <w:rPr>
          <w:rFonts w:ascii="Helvetica" w:eastAsia="Times New Roman" w:hAnsi="Helvetica" w:cs="Helvetica"/>
          <w:color w:val="000000"/>
          <w:sz w:val="20"/>
          <w:szCs w:val="20"/>
          <w:bdr w:val="none" w:sz="0" w:space="0" w:color="auto" w:frame="1"/>
        </w:rPr>
        <w:br/>
      </w:r>
      <w:r>
        <w:rPr>
          <w:rFonts w:ascii="Helvetica" w:eastAsia="Times New Roman" w:hAnsi="Helvetica" w:cs="Helvetica"/>
          <w:color w:val="000000"/>
          <w:sz w:val="20"/>
          <w:szCs w:val="20"/>
          <w:bdr w:val="none" w:sz="0" w:space="0" w:color="auto" w:frame="1"/>
        </w:rPr>
        <w:br/>
      </w:r>
    </w:p>
    <w:sectPr w:rsidR="005E7C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074"/>
    <w:rsid w:val="000B7074"/>
    <w:rsid w:val="00103054"/>
    <w:rsid w:val="00311614"/>
    <w:rsid w:val="00594ED6"/>
    <w:rsid w:val="005E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106B8"/>
  <w15:chartTrackingRefBased/>
  <w15:docId w15:val="{A755AB87-CD46-492C-85B8-6903DE9DE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B7074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32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580550279DFB4F965CC52EEB4D3EE8" ma:contentTypeVersion="12" ma:contentTypeDescription="Create a new document." ma:contentTypeScope="" ma:versionID="4f1f8e594d5ac1261f3e8b9d80322161">
  <xsd:schema xmlns:xsd="http://www.w3.org/2001/XMLSchema" xmlns:xs="http://www.w3.org/2001/XMLSchema" xmlns:p="http://schemas.microsoft.com/office/2006/metadata/properties" xmlns:ns3="c2fe2871-3d62-4ea4-a45c-f56b06729c9b" targetNamespace="http://schemas.microsoft.com/office/2006/metadata/properties" ma:root="true" ma:fieldsID="aaa53d925039e186bb019ea812b48797" ns3:_="">
    <xsd:import namespace="c2fe2871-3d62-4ea4-a45c-f56b06729c9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Location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fe2871-3d62-4ea4-a45c-f56b06729c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2fe2871-3d62-4ea4-a45c-f56b06729c9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ACBF599-9A66-42FB-AB17-EC2807D9C0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fe2871-3d62-4ea4-a45c-f56b06729c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A6E0954-7A1A-460C-8C96-A75AE9BC03EA}">
  <ds:schemaRefs>
    <ds:schemaRef ds:uri="c2fe2871-3d62-4ea4-a45c-f56b06729c9b"/>
    <ds:schemaRef ds:uri="http://purl.org/dc/dcmitype/"/>
    <ds:schemaRef ds:uri="http://schemas.microsoft.com/office/2006/documentManagement/types"/>
    <ds:schemaRef ds:uri="http://schemas.microsoft.com/office/2006/metadata/properties"/>
    <ds:schemaRef ds:uri="http://purl.org/dc/terms/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A7115AB8-6E9A-44E3-82D3-51BEFA8F6EB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Morant, Fidiqua</dc:creator>
  <cp:keywords/>
  <dc:description/>
  <cp:lastModifiedBy>Morant, Fidiqua</cp:lastModifiedBy>
  <cp:revision>2</cp:revision>
  <dcterms:created xsi:type="dcterms:W3CDTF">2025-05-05T14:01:00Z</dcterms:created>
  <dcterms:modified xsi:type="dcterms:W3CDTF">2025-05-05T14:44:00Z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0x01010048580550279DFB4F965CC52EEB4D3EE8</vt:lpwstr>
  </property>
</Properties>
</file>