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1015C3" w14:textId="5BD0C7DD" w:rsidR="00EF6DB1" w:rsidRDefault="00EF6DB1" w:rsidP="007D6805">
      <w:pPr>
        <w:pStyle w:val="Title"/>
        <w:jc w:val="center"/>
      </w:pPr>
      <w:r>
        <w:rPr>
          <w:noProof/>
        </w:rPr>
        <w:drawing>
          <wp:inline distT="0" distB="0" distL="0" distR="0" wp14:anchorId="739063A4" wp14:editId="054B7C2C">
            <wp:extent cx="845185" cy="900265"/>
            <wp:effectExtent l="0" t="0" r="5715" b="1905"/>
            <wp:docPr id="1" name="Picture 1" descr="A black and white drawing of a person with a sword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black and white drawing of a person with a sword&#10;&#10;Description automatically generated with low confidence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50569" cy="90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98F44A" w14:textId="285ACA50" w:rsidR="007D6805" w:rsidRDefault="00BC3075" w:rsidP="007D6805">
      <w:pPr>
        <w:pStyle w:val="Title"/>
        <w:jc w:val="center"/>
      </w:pPr>
      <w:r w:rsidRPr="007D6805">
        <w:t xml:space="preserve">Cross Country Teams, Coaches, </w:t>
      </w:r>
    </w:p>
    <w:p w14:paraId="0CEAB758" w14:textId="3AB9F280" w:rsidR="00926317" w:rsidRPr="007D6805" w:rsidRDefault="00BC3075" w:rsidP="007D6805">
      <w:pPr>
        <w:pStyle w:val="Title"/>
        <w:jc w:val="center"/>
      </w:pPr>
      <w:r w:rsidRPr="007D6805">
        <w:t>Family &amp; Friends</w:t>
      </w:r>
    </w:p>
    <w:p w14:paraId="2032752E" w14:textId="50BB942D" w:rsidR="00BC3075" w:rsidRPr="007D6805" w:rsidRDefault="007D6805" w:rsidP="00EF6DB1">
      <w:pPr>
        <w:jc w:val="center"/>
        <w:rPr>
          <w:rFonts w:ascii="Calibri" w:hAnsi="Calibri" w:cs="Calibri"/>
          <w:sz w:val="36"/>
          <w:szCs w:val="36"/>
        </w:rPr>
      </w:pPr>
      <w:r w:rsidRPr="007D6805">
        <w:rPr>
          <w:rFonts w:ascii="Calibri" w:hAnsi="Calibri" w:cs="Calibri"/>
          <w:b/>
          <w:bCs/>
          <w:sz w:val="36"/>
          <w:szCs w:val="36"/>
        </w:rPr>
        <w:t>Are Invited To</w:t>
      </w:r>
    </w:p>
    <w:p w14:paraId="2B5F8097" w14:textId="77777777" w:rsidR="007D6805" w:rsidRPr="007D6805" w:rsidRDefault="007D6805" w:rsidP="007D6805">
      <w:pPr>
        <w:rPr>
          <w:rFonts w:ascii="Arial Nova" w:hAnsi="Arial Nova"/>
        </w:rPr>
      </w:pPr>
    </w:p>
    <w:p w14:paraId="09D4E68B" w14:textId="684D8B15" w:rsidR="007D6805" w:rsidRPr="00EF6DB1" w:rsidRDefault="007D6805" w:rsidP="007D6805">
      <w:pPr>
        <w:jc w:val="center"/>
        <w:rPr>
          <w:rFonts w:ascii="Angsana New" w:hAnsi="Angsana New" w:cs="Angsana New"/>
          <w:b/>
          <w:bCs/>
          <w:i/>
          <w:iCs/>
          <w:sz w:val="28"/>
          <w:szCs w:val="28"/>
          <w:u w:val="single"/>
        </w:rPr>
      </w:pPr>
      <w:r w:rsidRPr="00EF6DB1">
        <w:rPr>
          <w:rFonts w:ascii="Angsana New" w:hAnsi="Angsana New" w:cs="Angsana New" w:hint="cs"/>
          <w:b/>
          <w:bCs/>
          <w:i/>
          <w:iCs/>
          <w:sz w:val="96"/>
          <w:szCs w:val="96"/>
          <w:u w:val="single"/>
        </w:rPr>
        <w:t>The Jesse Owens Museu</w:t>
      </w:r>
      <w:r w:rsidR="00EF6DB1">
        <w:rPr>
          <w:rFonts w:ascii="Angsana New" w:hAnsi="Angsana New" w:cs="Angsana New"/>
          <w:b/>
          <w:bCs/>
          <w:i/>
          <w:iCs/>
          <w:sz w:val="96"/>
          <w:szCs w:val="96"/>
          <w:u w:val="single"/>
        </w:rPr>
        <w:t>m</w:t>
      </w:r>
    </w:p>
    <w:p w14:paraId="479D1320" w14:textId="77777777" w:rsidR="007D6805" w:rsidRPr="007D6805" w:rsidRDefault="007D6805" w:rsidP="007D6805">
      <w:pPr>
        <w:jc w:val="center"/>
        <w:rPr>
          <w:rFonts w:asciiTheme="minorBidi" w:hAnsiTheme="minorBidi" w:cstheme="minorBidi"/>
          <w:b/>
          <w:bCs/>
          <w:sz w:val="32"/>
          <w:szCs w:val="32"/>
        </w:rPr>
      </w:pPr>
      <w:r w:rsidRPr="007D6805">
        <w:rPr>
          <w:rFonts w:asciiTheme="minorBidi" w:hAnsiTheme="minorBidi" w:cstheme="minorBidi"/>
          <w:b/>
          <w:bCs/>
          <w:sz w:val="32"/>
          <w:szCs w:val="32"/>
        </w:rPr>
        <w:t>Birthplace of the Legendary Olympian</w:t>
      </w:r>
    </w:p>
    <w:p w14:paraId="6FF3880A" w14:textId="77777777" w:rsidR="007D6805" w:rsidRPr="007D6805" w:rsidRDefault="007D6805" w:rsidP="007D6805">
      <w:pPr>
        <w:jc w:val="center"/>
        <w:rPr>
          <w:rFonts w:ascii="Arial Nova" w:hAnsi="Arial Nova"/>
        </w:rPr>
      </w:pPr>
    </w:p>
    <w:p w14:paraId="6CB6EA88" w14:textId="77777777" w:rsidR="007D6805" w:rsidRPr="007D6805" w:rsidRDefault="007D6805" w:rsidP="007D6805">
      <w:pPr>
        <w:jc w:val="center"/>
        <w:rPr>
          <w:rFonts w:ascii="Calibri" w:hAnsi="Calibri" w:cs="Calibri"/>
          <w:sz w:val="32"/>
          <w:szCs w:val="32"/>
        </w:rPr>
      </w:pPr>
      <w:r w:rsidRPr="007D6805">
        <w:rPr>
          <w:rFonts w:ascii="Calibri" w:hAnsi="Calibri" w:cs="Calibri"/>
          <w:sz w:val="32"/>
          <w:szCs w:val="32"/>
        </w:rPr>
        <w:t>Located in the Oakville Community,</w:t>
      </w:r>
    </w:p>
    <w:p w14:paraId="405049D5" w14:textId="77777777" w:rsidR="007D6805" w:rsidRPr="007D6805" w:rsidRDefault="007D6805" w:rsidP="007D6805">
      <w:pPr>
        <w:jc w:val="center"/>
        <w:rPr>
          <w:rFonts w:ascii="Calibri" w:hAnsi="Calibri" w:cs="Calibri"/>
          <w:sz w:val="32"/>
          <w:szCs w:val="32"/>
        </w:rPr>
      </w:pPr>
      <w:r w:rsidRPr="007D6805">
        <w:rPr>
          <w:rFonts w:ascii="Calibri" w:hAnsi="Calibri" w:cs="Calibri"/>
          <w:sz w:val="32"/>
          <w:szCs w:val="32"/>
        </w:rPr>
        <w:t>just half a mile from Oakville Indian Mounds.</w:t>
      </w:r>
    </w:p>
    <w:p w14:paraId="632D55E8" w14:textId="77777777" w:rsidR="007D6805" w:rsidRPr="007D6805" w:rsidRDefault="007D6805" w:rsidP="007D6805">
      <w:pPr>
        <w:rPr>
          <w:rFonts w:ascii="Calibri" w:hAnsi="Calibri" w:cs="Calibri"/>
          <w:sz w:val="32"/>
          <w:szCs w:val="32"/>
        </w:rPr>
      </w:pPr>
    </w:p>
    <w:p w14:paraId="19A00F67" w14:textId="5D4583D7" w:rsidR="00BC3075" w:rsidRPr="007D6805" w:rsidRDefault="007D6805" w:rsidP="007D6805">
      <w:pPr>
        <w:jc w:val="center"/>
        <w:rPr>
          <w:rFonts w:ascii="Calibri" w:hAnsi="Calibri" w:cs="Calibri"/>
          <w:sz w:val="32"/>
          <w:szCs w:val="32"/>
        </w:rPr>
      </w:pPr>
      <w:r w:rsidRPr="007D6805">
        <w:rPr>
          <w:rFonts w:ascii="Calibri" w:hAnsi="Calibri" w:cs="Calibri"/>
          <w:sz w:val="32"/>
          <w:szCs w:val="32"/>
        </w:rPr>
        <w:t>Museum Hours: 10 AM – 4 PM</w:t>
      </w:r>
    </w:p>
    <w:p w14:paraId="39DF255F" w14:textId="77777777" w:rsidR="007D6805" w:rsidRDefault="007D6805" w:rsidP="007D6805">
      <w:pPr>
        <w:jc w:val="center"/>
        <w:rPr>
          <w:rFonts w:ascii="Calibri" w:hAnsi="Calibri" w:cs="Calibri"/>
          <w:sz w:val="32"/>
          <w:szCs w:val="32"/>
        </w:rPr>
      </w:pPr>
    </w:p>
    <w:p w14:paraId="1EB06728" w14:textId="3BF4D012" w:rsidR="00BC3075" w:rsidRPr="007D6805" w:rsidRDefault="00BC3075" w:rsidP="007D6805">
      <w:pPr>
        <w:jc w:val="center"/>
        <w:rPr>
          <w:rFonts w:ascii="Calibri" w:hAnsi="Calibri" w:cs="Calibri"/>
          <w:sz w:val="32"/>
          <w:szCs w:val="32"/>
          <w:u w:val="single"/>
        </w:rPr>
      </w:pPr>
      <w:r w:rsidRPr="007D6805">
        <w:rPr>
          <w:rFonts w:ascii="Calibri" w:hAnsi="Calibri" w:cs="Calibri"/>
          <w:sz w:val="32"/>
          <w:szCs w:val="32"/>
          <w:u w:val="single"/>
        </w:rPr>
        <w:t>Admission</w:t>
      </w:r>
    </w:p>
    <w:p w14:paraId="2B54EAB2" w14:textId="4CBDE253" w:rsidR="00BC3075" w:rsidRPr="007D6805" w:rsidRDefault="00BC3075" w:rsidP="007D6805">
      <w:pPr>
        <w:jc w:val="center"/>
        <w:rPr>
          <w:rFonts w:ascii="Calibri" w:hAnsi="Calibri" w:cs="Calibri"/>
          <w:sz w:val="32"/>
          <w:szCs w:val="32"/>
        </w:rPr>
      </w:pPr>
      <w:r w:rsidRPr="007D6805">
        <w:rPr>
          <w:rFonts w:ascii="Calibri" w:hAnsi="Calibri" w:cs="Calibri"/>
          <w:sz w:val="32"/>
          <w:szCs w:val="32"/>
        </w:rPr>
        <w:t>$8.00 per person</w:t>
      </w:r>
    </w:p>
    <w:p w14:paraId="42CFBCF4" w14:textId="2E40B0A0" w:rsidR="00BC3075" w:rsidRPr="007D6805" w:rsidRDefault="00BC3075" w:rsidP="007D6805">
      <w:pPr>
        <w:jc w:val="center"/>
        <w:rPr>
          <w:rFonts w:ascii="Calibri" w:hAnsi="Calibri" w:cs="Calibri"/>
          <w:sz w:val="32"/>
          <w:szCs w:val="32"/>
        </w:rPr>
      </w:pPr>
      <w:r w:rsidRPr="007D6805">
        <w:rPr>
          <w:rFonts w:ascii="Calibri" w:hAnsi="Calibri" w:cs="Calibri"/>
          <w:sz w:val="32"/>
          <w:szCs w:val="32"/>
        </w:rPr>
        <w:t>Runners &amp; Coaches - $6.00 per person with race bib</w:t>
      </w:r>
    </w:p>
    <w:p w14:paraId="51B2E280" w14:textId="77777777" w:rsidR="00BC3075" w:rsidRPr="007D6805" w:rsidRDefault="00BC3075" w:rsidP="007D6805">
      <w:pPr>
        <w:jc w:val="center"/>
        <w:rPr>
          <w:rFonts w:ascii="Arial Nova" w:hAnsi="Arial Nova"/>
        </w:rPr>
      </w:pPr>
    </w:p>
    <w:p w14:paraId="0B3A4C49" w14:textId="7F111BF0" w:rsidR="00BC3075" w:rsidRPr="007D6805" w:rsidRDefault="00BC3075" w:rsidP="007D6805">
      <w:pPr>
        <w:jc w:val="center"/>
        <w:rPr>
          <w:rFonts w:ascii="Cambria Math" w:hAnsi="Cambria Math"/>
          <w:b/>
          <w:bCs/>
          <w:sz w:val="32"/>
          <w:szCs w:val="32"/>
          <w:u w:val="single"/>
        </w:rPr>
      </w:pPr>
      <w:r w:rsidRPr="007D6805">
        <w:rPr>
          <w:rFonts w:ascii="Cambria Math" w:hAnsi="Cambria Math"/>
          <w:b/>
          <w:bCs/>
          <w:sz w:val="32"/>
          <w:szCs w:val="32"/>
          <w:u w:val="single"/>
        </w:rPr>
        <w:t>Attractions</w:t>
      </w:r>
    </w:p>
    <w:p w14:paraId="49D5E8B2" w14:textId="762EE1C6" w:rsidR="00BC3075" w:rsidRPr="007D6805" w:rsidRDefault="00BC3075" w:rsidP="007D6805">
      <w:pPr>
        <w:jc w:val="center"/>
        <w:rPr>
          <w:rFonts w:ascii="Cambria Math" w:hAnsi="Cambria Math"/>
          <w:b/>
          <w:bCs/>
        </w:rPr>
      </w:pPr>
      <w:r w:rsidRPr="007D6805">
        <w:rPr>
          <w:rFonts w:ascii="Cambria Math" w:hAnsi="Cambria Math"/>
          <w:b/>
          <w:bCs/>
        </w:rPr>
        <w:t>Jesse Owens Bronze Statue</w:t>
      </w:r>
    </w:p>
    <w:p w14:paraId="118DD723" w14:textId="1B6F45DE" w:rsidR="00BC3075" w:rsidRPr="007D6805" w:rsidRDefault="00BC3075" w:rsidP="007D6805">
      <w:pPr>
        <w:jc w:val="center"/>
        <w:rPr>
          <w:rFonts w:ascii="Cambria Math" w:hAnsi="Cambria Math"/>
          <w:b/>
          <w:bCs/>
        </w:rPr>
      </w:pPr>
      <w:r w:rsidRPr="007D6805">
        <w:rPr>
          <w:rFonts w:ascii="Cambria Math" w:hAnsi="Cambria Math"/>
          <w:b/>
          <w:bCs/>
        </w:rPr>
        <w:t>Sharecropper Birth Home Replica 1936</w:t>
      </w:r>
    </w:p>
    <w:p w14:paraId="7A447263" w14:textId="6A3F143D" w:rsidR="00BC3075" w:rsidRPr="007D6805" w:rsidRDefault="00BC3075" w:rsidP="007D6805">
      <w:pPr>
        <w:jc w:val="center"/>
        <w:rPr>
          <w:rFonts w:ascii="Cambria Math" w:hAnsi="Cambria Math"/>
          <w:b/>
          <w:bCs/>
        </w:rPr>
      </w:pPr>
      <w:r w:rsidRPr="007D6805">
        <w:rPr>
          <w:rFonts w:ascii="Cambria Math" w:hAnsi="Cambria Math"/>
          <w:b/>
          <w:bCs/>
        </w:rPr>
        <w:t>Olympic Torch Sculpture</w:t>
      </w:r>
    </w:p>
    <w:p w14:paraId="207E7ADD" w14:textId="6312B54F" w:rsidR="00BC3075" w:rsidRPr="007D6805" w:rsidRDefault="00BC3075" w:rsidP="007D6805">
      <w:pPr>
        <w:jc w:val="center"/>
        <w:rPr>
          <w:rFonts w:ascii="Cambria Math" w:hAnsi="Cambria Math"/>
          <w:b/>
          <w:bCs/>
        </w:rPr>
      </w:pPr>
      <w:r w:rsidRPr="007D6805">
        <w:rPr>
          <w:rFonts w:ascii="Cambria Math" w:hAnsi="Cambria Math"/>
          <w:b/>
          <w:bCs/>
        </w:rPr>
        <w:t xml:space="preserve">Documentary </w:t>
      </w:r>
      <w:r w:rsidRPr="007D6805">
        <w:rPr>
          <w:rFonts w:ascii="Cambria Math" w:hAnsi="Cambria Math" w:cs="Times New Roman"/>
          <w:b/>
          <w:bCs/>
        </w:rPr>
        <w:t>“</w:t>
      </w:r>
      <w:r w:rsidRPr="007D6805">
        <w:rPr>
          <w:rFonts w:ascii="Cambria Math" w:hAnsi="Cambria Math"/>
          <w:b/>
          <w:bCs/>
        </w:rPr>
        <w:t>Jesse Owens Returns to Berlin</w:t>
      </w:r>
      <w:r w:rsidRPr="007D6805">
        <w:rPr>
          <w:rFonts w:ascii="Cambria Math" w:hAnsi="Cambria Math" w:cs="Times New Roman"/>
          <w:b/>
          <w:bCs/>
        </w:rPr>
        <w:t>”</w:t>
      </w:r>
      <w:r w:rsidRPr="007D6805">
        <w:rPr>
          <w:rFonts w:ascii="Cambria Math" w:hAnsi="Cambria Math"/>
          <w:b/>
          <w:bCs/>
        </w:rPr>
        <w:t xml:space="preserve"> Narrated by Jesse Owens</w:t>
      </w:r>
    </w:p>
    <w:p w14:paraId="3356153C" w14:textId="36942E06" w:rsidR="00BC3075" w:rsidRPr="007D6805" w:rsidRDefault="00BC3075" w:rsidP="007D6805">
      <w:pPr>
        <w:jc w:val="center"/>
        <w:rPr>
          <w:rFonts w:ascii="Cambria Math" w:hAnsi="Cambria Math"/>
          <w:b/>
          <w:bCs/>
        </w:rPr>
      </w:pPr>
      <w:r w:rsidRPr="007D6805">
        <w:rPr>
          <w:rFonts w:ascii="Cambria Math" w:hAnsi="Cambria Math"/>
          <w:b/>
          <w:bCs/>
        </w:rPr>
        <w:t>Owens</w:t>
      </w:r>
      <w:r w:rsidRPr="007D6805">
        <w:rPr>
          <w:rFonts w:ascii="Cambria Math" w:hAnsi="Cambria Math" w:cs="Times New Roman"/>
          <w:b/>
          <w:bCs/>
        </w:rPr>
        <w:t>’</w:t>
      </w:r>
      <w:r w:rsidRPr="007D6805">
        <w:rPr>
          <w:rFonts w:ascii="Cambria Math" w:hAnsi="Cambria Math"/>
          <w:b/>
          <w:bCs/>
        </w:rPr>
        <w:t xml:space="preserve"> Memorabilia, Life Size Murals &amp; Kiosks</w:t>
      </w:r>
    </w:p>
    <w:p w14:paraId="080BFB55" w14:textId="3A7BAA77" w:rsidR="00BC3075" w:rsidRPr="007D6805" w:rsidRDefault="00BC3075" w:rsidP="007D6805">
      <w:pPr>
        <w:jc w:val="center"/>
        <w:rPr>
          <w:rFonts w:ascii="Cambria Math" w:hAnsi="Cambria Math"/>
          <w:b/>
          <w:bCs/>
        </w:rPr>
      </w:pPr>
      <w:r w:rsidRPr="007D6805">
        <w:rPr>
          <w:rFonts w:ascii="Cambria Math" w:hAnsi="Cambria Math"/>
          <w:b/>
          <w:bCs/>
        </w:rPr>
        <w:t>Interactive Long Jump</w:t>
      </w:r>
    </w:p>
    <w:p w14:paraId="0F0365A6" w14:textId="334B17DD" w:rsidR="00BC3075" w:rsidRPr="007D6805" w:rsidRDefault="00BC3075" w:rsidP="007D6805">
      <w:pPr>
        <w:jc w:val="center"/>
        <w:rPr>
          <w:rFonts w:ascii="Cambria Math" w:hAnsi="Cambria Math"/>
          <w:b/>
          <w:bCs/>
        </w:rPr>
      </w:pPr>
      <w:r w:rsidRPr="007D6805">
        <w:rPr>
          <w:rFonts w:ascii="Cambria Math" w:hAnsi="Cambria Math"/>
          <w:b/>
          <w:bCs/>
        </w:rPr>
        <w:t>Museum Gift Shop</w:t>
      </w:r>
    </w:p>
    <w:p w14:paraId="2D7079B2" w14:textId="77777777" w:rsidR="00BC3075" w:rsidRPr="007D6805" w:rsidRDefault="00BC3075" w:rsidP="007D6805">
      <w:pPr>
        <w:jc w:val="center"/>
        <w:rPr>
          <w:rFonts w:ascii="Arial Nova" w:hAnsi="Arial Nova"/>
        </w:rPr>
      </w:pPr>
    </w:p>
    <w:p w14:paraId="4F4C8BDA" w14:textId="6BCAEEF9" w:rsidR="00BC3075" w:rsidRPr="00EF6DB1" w:rsidRDefault="00BC3075" w:rsidP="007D6805">
      <w:pPr>
        <w:jc w:val="center"/>
        <w:rPr>
          <w:rFonts w:ascii="Calibri" w:hAnsi="Calibri" w:cs="Calibri"/>
          <w:sz w:val="28"/>
          <w:szCs w:val="28"/>
        </w:rPr>
      </w:pPr>
      <w:r w:rsidRPr="00EF6DB1">
        <w:rPr>
          <w:rFonts w:ascii="Calibri" w:hAnsi="Calibri" w:cs="Calibri"/>
          <w:sz w:val="28"/>
          <w:szCs w:val="28"/>
        </w:rPr>
        <w:t>Picnic Pavilions, Outdoor Restrooms &amp; Parking Available</w:t>
      </w:r>
    </w:p>
    <w:p w14:paraId="755EAC5B" w14:textId="77777777" w:rsidR="00BC3075" w:rsidRPr="007D6805" w:rsidRDefault="00BC3075" w:rsidP="007D6805">
      <w:pPr>
        <w:jc w:val="center"/>
        <w:rPr>
          <w:rFonts w:ascii="Calibri" w:hAnsi="Calibri" w:cs="Calibri"/>
        </w:rPr>
      </w:pPr>
    </w:p>
    <w:p w14:paraId="45D75B3A" w14:textId="6C78A0F9" w:rsidR="00BC3075" w:rsidRPr="00EF6DB1" w:rsidRDefault="00BC3075" w:rsidP="007D6805">
      <w:pPr>
        <w:jc w:val="center"/>
        <w:rPr>
          <w:rFonts w:ascii="Calibri" w:hAnsi="Calibri" w:cs="Calibri"/>
          <w:sz w:val="28"/>
          <w:szCs w:val="28"/>
        </w:rPr>
      </w:pPr>
      <w:r w:rsidRPr="00EF6DB1">
        <w:rPr>
          <w:rFonts w:ascii="Calibri" w:hAnsi="Calibri" w:cs="Calibri"/>
          <w:sz w:val="28"/>
          <w:szCs w:val="28"/>
        </w:rPr>
        <w:t>Please Call or Email for Group Reservations</w:t>
      </w:r>
    </w:p>
    <w:p w14:paraId="62493734" w14:textId="3BA1080D" w:rsidR="007D6805" w:rsidRPr="00EF6DB1" w:rsidRDefault="007D6805" w:rsidP="007D6805">
      <w:pPr>
        <w:jc w:val="center"/>
        <w:rPr>
          <w:rFonts w:ascii="Calibri" w:hAnsi="Calibri" w:cs="Calibri"/>
          <w:sz w:val="28"/>
          <w:szCs w:val="28"/>
        </w:rPr>
      </w:pPr>
      <w:r w:rsidRPr="00EF6DB1">
        <w:rPr>
          <w:rFonts w:ascii="Calibri" w:hAnsi="Calibri" w:cs="Calibri"/>
          <w:sz w:val="28"/>
          <w:szCs w:val="28"/>
        </w:rPr>
        <w:t>256-974-3636</w:t>
      </w:r>
    </w:p>
    <w:p w14:paraId="058D0F9B" w14:textId="2BA12E8C" w:rsidR="007D6805" w:rsidRPr="00EF6DB1" w:rsidRDefault="007D6805" w:rsidP="007D6805">
      <w:pPr>
        <w:jc w:val="center"/>
        <w:rPr>
          <w:rFonts w:ascii="Calibri" w:hAnsi="Calibri" w:cs="Calibri"/>
          <w:sz w:val="28"/>
          <w:szCs w:val="28"/>
        </w:rPr>
      </w:pPr>
      <w:hyperlink r:id="rId5" w:history="1">
        <w:r w:rsidRPr="00EF6DB1">
          <w:rPr>
            <w:rStyle w:val="Hyperlink"/>
            <w:rFonts w:ascii="Calibri" w:hAnsi="Calibri" w:cs="Calibri"/>
            <w:sz w:val="28"/>
            <w:szCs w:val="28"/>
          </w:rPr>
          <w:t>jesseowensmuseum@charter.net</w:t>
        </w:r>
      </w:hyperlink>
    </w:p>
    <w:p w14:paraId="63126BFA" w14:textId="77777777" w:rsidR="007D6805" w:rsidRPr="007D6805" w:rsidRDefault="007D6805" w:rsidP="007D6805">
      <w:pPr>
        <w:jc w:val="center"/>
        <w:rPr>
          <w:rFonts w:ascii="Arial Nova" w:hAnsi="Arial Nova"/>
        </w:rPr>
      </w:pPr>
    </w:p>
    <w:p w14:paraId="2FDA1945" w14:textId="77777777" w:rsidR="00BC3075" w:rsidRDefault="00BC3075"/>
    <w:sectPr w:rsidR="00BC3075" w:rsidSect="00EF6DB1">
      <w:pgSz w:w="12240" w:h="15840"/>
      <w:pgMar w:top="1008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ova">
    <w:charset w:val="00"/>
    <w:family w:val="swiss"/>
    <w:pitch w:val="variable"/>
    <w:sig w:usb0="0000028F" w:usb1="00000002" w:usb2="00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3075"/>
    <w:rsid w:val="001D7315"/>
    <w:rsid w:val="0038369A"/>
    <w:rsid w:val="005A6675"/>
    <w:rsid w:val="007D6805"/>
    <w:rsid w:val="008C7652"/>
    <w:rsid w:val="00926317"/>
    <w:rsid w:val="009B0C41"/>
    <w:rsid w:val="00B702C9"/>
    <w:rsid w:val="00BB4B6C"/>
    <w:rsid w:val="00BC3075"/>
    <w:rsid w:val="00E4422D"/>
    <w:rsid w:val="00EF6DB1"/>
    <w:rsid w:val="00F812B2"/>
    <w:rsid w:val="00FF02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064519"/>
  <w15:chartTrackingRefBased/>
  <w15:docId w15:val="{78985CED-8123-F24C-9B35-8CA256118E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EastAsia" w:hAnsi="Arial" w:cs="Arial"/>
        <w:kern w:val="2"/>
        <w:sz w:val="24"/>
        <w:szCs w:val="24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C307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C307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C3075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C3075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C3075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C3075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C3075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C3075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C3075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C307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C307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C3075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C3075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C3075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C3075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C3075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C3075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C3075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C307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C307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C3075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C3075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C307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C307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C307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C307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C307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C307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C3075"/>
    <w:rPr>
      <w:b/>
      <w:bCs/>
      <w:smallCaps/>
      <w:color w:val="0F4761" w:themeColor="accent1" w:themeShade="BF"/>
      <w:spacing w:val="5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7D6805"/>
  </w:style>
  <w:style w:type="character" w:customStyle="1" w:styleId="DateChar">
    <w:name w:val="Date Char"/>
    <w:basedOn w:val="DefaultParagraphFont"/>
    <w:link w:val="Date"/>
    <w:uiPriority w:val="99"/>
    <w:semiHidden/>
    <w:rsid w:val="007D6805"/>
  </w:style>
  <w:style w:type="character" w:styleId="Hyperlink">
    <w:name w:val="Hyperlink"/>
    <w:basedOn w:val="DefaultParagraphFont"/>
    <w:uiPriority w:val="99"/>
    <w:unhideWhenUsed/>
    <w:rsid w:val="007D6805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D680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jesseowensmuseum@charter.net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114</Words>
  <Characters>651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Pinion</dc:creator>
  <cp:keywords/>
  <dc:description/>
  <cp:lastModifiedBy>Stanley Johnson</cp:lastModifiedBy>
  <cp:revision>2</cp:revision>
  <cp:lastPrinted>2025-08-05T20:34:00Z</cp:lastPrinted>
  <dcterms:created xsi:type="dcterms:W3CDTF">2025-08-06T17:43:00Z</dcterms:created>
  <dcterms:modified xsi:type="dcterms:W3CDTF">2025-08-06T17:43:00Z</dcterms:modified>
</cp:coreProperties>
</file>