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64" w:rsidRPr="00CF022C" w:rsidRDefault="00CF022C" w:rsidP="00CF02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022C">
        <w:rPr>
          <w:rFonts w:ascii="Times New Roman" w:hAnsi="Times New Roman" w:cs="Times New Roman"/>
          <w:b/>
          <w:sz w:val="36"/>
          <w:szCs w:val="36"/>
          <w:u w:val="single"/>
        </w:rPr>
        <w:t>Sectional Track Meet</w:t>
      </w:r>
    </w:p>
    <w:p w:rsidR="00CF022C" w:rsidRDefault="00CF022C" w:rsidP="00CF02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022C">
        <w:rPr>
          <w:rFonts w:ascii="Times New Roman" w:hAnsi="Times New Roman" w:cs="Times New Roman"/>
          <w:b/>
          <w:sz w:val="36"/>
          <w:szCs w:val="36"/>
          <w:u w:val="single"/>
        </w:rPr>
        <w:t>Hotel List</w:t>
      </w:r>
    </w:p>
    <w:p w:rsidR="00CF022C" w:rsidRDefault="00CF022C" w:rsidP="00CF02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Holiday Inn Express 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112 Airport Road NW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 Payne, Al 35968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256-997-1020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Hampton Inn &amp; Suites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1201 Jordan Road SW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 Payne, Al 35968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256-304-2600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Days Inn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1416 Glenn Blvd. SW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 Payne, Al 35968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256-845-2085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Inn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102 </w:t>
      </w:r>
      <w:proofErr w:type="spellStart"/>
      <w:r>
        <w:rPr>
          <w:rFonts w:ascii="Times New Roman" w:hAnsi="Times New Roman" w:cs="Times New Roman"/>
          <w:sz w:val="32"/>
          <w:szCs w:val="32"/>
        </w:rPr>
        <w:t>Drinkard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Drive NW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 Payne, Al 35967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256-845-2950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Super 8 – Rainsville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 Roy Sanderson Avenue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Rainsville, Al 35986</w:t>
      </w:r>
    </w:p>
    <w:p w:rsidR="00CF022C" w:rsidRP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256-638-1640</w:t>
      </w:r>
    </w:p>
    <w:sectPr w:rsidR="00CF022C" w:rsidRPr="00CF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C"/>
    <w:rsid w:val="00283F64"/>
    <w:rsid w:val="00C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77637-4C9D-41A9-A494-37C15BB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Jackson</dc:creator>
  <cp:keywords/>
  <dc:description/>
  <cp:lastModifiedBy>Ashley Jackson</cp:lastModifiedBy>
  <cp:revision>1</cp:revision>
  <dcterms:created xsi:type="dcterms:W3CDTF">2017-04-17T16:07:00Z</dcterms:created>
  <dcterms:modified xsi:type="dcterms:W3CDTF">2017-04-17T16:11:00Z</dcterms:modified>
</cp:coreProperties>
</file>